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D1" w:rsidRDefault="00E65CD1" w:rsidP="00666CCF">
      <w:pPr>
        <w:adjustRightInd w:val="0"/>
        <w:snapToGrid w:val="0"/>
        <w:spacing w:line="59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E65CD1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4C44A1">
        <w:rPr>
          <w:rFonts w:ascii="Times New Roman" w:eastAsia="方正黑体_GBK" w:hAnsi="Times New Roman" w:cs="Times New Roman" w:hint="eastAsia"/>
          <w:sz w:val="32"/>
          <w:szCs w:val="32"/>
        </w:rPr>
        <w:t>2</w:t>
      </w:r>
    </w:p>
    <w:p w:rsidR="00E86EA4" w:rsidRPr="00220D75" w:rsidRDefault="00E86EA4" w:rsidP="00700BAD">
      <w:pPr>
        <w:widowControl/>
        <w:spacing w:beforeLines="50" w:afterLines="50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220D75">
        <w:rPr>
          <w:rFonts w:ascii="方正小标宋_GBK" w:eastAsia="方正小标宋_GBK" w:hAnsi="宋体" w:cs="宋体" w:hint="eastAsia"/>
          <w:kern w:val="0"/>
          <w:sz w:val="44"/>
          <w:szCs w:val="44"/>
        </w:rPr>
        <w:t>201</w:t>
      </w:r>
      <w:r w:rsidRPr="00220D75">
        <w:rPr>
          <w:rFonts w:ascii="方正小标宋_GBK" w:eastAsia="方正小标宋_GBK" w:hAnsi="宋体" w:cs="宋体"/>
          <w:kern w:val="0"/>
          <w:sz w:val="44"/>
          <w:szCs w:val="44"/>
        </w:rPr>
        <w:t>8</w:t>
      </w:r>
      <w:r w:rsidR="00E34377">
        <w:rPr>
          <w:rFonts w:ascii="方正小标宋_GBK" w:eastAsia="方正小标宋_GBK" w:hAnsi="宋体" w:cs="宋体" w:hint="eastAsia"/>
          <w:kern w:val="0"/>
          <w:sz w:val="44"/>
          <w:szCs w:val="44"/>
        </w:rPr>
        <w:t>年度</w:t>
      </w:r>
      <w:r w:rsidR="00945A49">
        <w:rPr>
          <w:rFonts w:ascii="方正小标宋_GBK" w:eastAsia="方正小标宋_GBK" w:hAnsi="宋体" w:cs="宋体" w:hint="eastAsia"/>
          <w:kern w:val="0"/>
          <w:sz w:val="44"/>
          <w:szCs w:val="44"/>
        </w:rPr>
        <w:t>统计报表</w:t>
      </w:r>
      <w:r w:rsidR="00E34377">
        <w:rPr>
          <w:rFonts w:ascii="方正小标宋_GBK" w:eastAsia="方正小标宋_GBK" w:hAnsi="宋体" w:cs="宋体" w:hint="eastAsia"/>
          <w:kern w:val="0"/>
          <w:sz w:val="44"/>
          <w:szCs w:val="44"/>
        </w:rPr>
        <w:t>未报企业一览表</w:t>
      </w:r>
    </w:p>
    <w:p w:rsidR="00E86EA4" w:rsidRPr="00220D75" w:rsidRDefault="00E86EA4" w:rsidP="00E86EA4">
      <w:pPr>
        <w:spacing w:line="400" w:lineRule="exact"/>
        <w:jc w:val="center"/>
        <w:rPr>
          <w:rFonts w:ascii="方正黑体_GBK" w:eastAsia="方正黑体_GBK" w:hAnsi="仿宋"/>
          <w:sz w:val="32"/>
          <w:szCs w:val="32"/>
        </w:rPr>
      </w:pPr>
      <w:r w:rsidRPr="00220D75">
        <w:rPr>
          <w:rFonts w:ascii="方正黑体_GBK" w:eastAsia="方正黑体_GBK" w:hAnsi="仿宋"/>
          <w:sz w:val="32"/>
          <w:szCs w:val="32"/>
        </w:rPr>
        <w:t>（一）南宁市</w:t>
      </w:r>
    </w:p>
    <w:tbl>
      <w:tblPr>
        <w:tblStyle w:val="a3"/>
        <w:tblW w:w="0" w:type="auto"/>
        <w:jc w:val="center"/>
        <w:tblLook w:val="04A0"/>
      </w:tblPr>
      <w:tblGrid>
        <w:gridCol w:w="1413"/>
        <w:gridCol w:w="7647"/>
      </w:tblGrid>
      <w:tr w:rsidR="00E86EA4" w:rsidRPr="00220D75" w:rsidTr="005F0D9B">
        <w:trPr>
          <w:trHeight w:val="392"/>
          <w:tblHeader/>
          <w:jc w:val="center"/>
        </w:trPr>
        <w:tc>
          <w:tcPr>
            <w:tcW w:w="1413" w:type="dxa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rFonts w:ascii="方正黑体_GBK" w:eastAsia="方正黑体_GBK"/>
                <w:sz w:val="28"/>
                <w:szCs w:val="21"/>
              </w:rPr>
            </w:pPr>
            <w:r w:rsidRPr="00220D75">
              <w:rPr>
                <w:rFonts w:ascii="方正黑体_GBK" w:eastAsia="方正黑体_GBK" w:hint="eastAsia"/>
                <w:sz w:val="28"/>
                <w:szCs w:val="21"/>
              </w:rPr>
              <w:t>序号</w:t>
            </w:r>
          </w:p>
        </w:tc>
        <w:tc>
          <w:tcPr>
            <w:tcW w:w="7647" w:type="dxa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28"/>
                <w:szCs w:val="21"/>
              </w:rPr>
            </w:pPr>
            <w:r w:rsidRPr="00220D75">
              <w:rPr>
                <w:rFonts w:ascii="方正黑体_GBK" w:eastAsia="方正黑体_GBK" w:hAnsi="仿宋" w:hint="eastAsia"/>
                <w:sz w:val="28"/>
                <w:szCs w:val="21"/>
              </w:rPr>
              <w:t>企业名称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widowControl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广西大白羽科技有限公司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广西金宇电力开发有限公司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</w:t>
            </w: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迈蓝佳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工程设计有限公司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广西天智勘测设计有限公司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南宁德源工程勘察设计有限责任公司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</w:t>
            </w: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昊赉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岩土工程有限公司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广西阿姐鼓装饰工程设计有限公司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广西奥京公路勘察设计有限公司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广西博世科环保科技股份有限公司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广西才仁建筑工程有限公司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广西达能建工有限公司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广西大江工程咨询有限公司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广西大禹水利电力勘测设计有限公司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A730F7">
              <w:rPr>
                <w:rFonts w:hint="eastAsia"/>
                <w:sz w:val="22"/>
                <w:szCs w:val="21"/>
              </w:rPr>
              <w:t>广西德瑞幕墙装饰工程有限公司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广西鼎峰工程设计有限公司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广西东方全景建筑装饰工程有限公司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广西东瀚装饰工程有限公司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广西东明照明电气工程有限公司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广西恩品工程设计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咨询有限公司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广西富林景观建设有限公司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广西富民建设有限公司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广西冠铝幕墙装饰工程有限公司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广西桂跃消防科技有限公司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广西好上好贸易有限公司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广西昊网电力工程有限公司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广西和睦居装饰工程有限责任公司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广西恒源建设集团有限公司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广西宏湖水利电业科技发展有限公司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广西鸿新建设有限公司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广西华标建工股份有限公司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广西华辉装饰集团有限公司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广西华设工程设计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广西华通建筑装饰工程有限公司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广西汇能宏禹水利水电建设有限公司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79382A" w:rsidRDefault="00E86EA4" w:rsidP="005F0D9B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79382A">
              <w:rPr>
                <w:rFonts w:hint="eastAsia"/>
                <w:sz w:val="22"/>
                <w:szCs w:val="21"/>
              </w:rPr>
              <w:t>广西汇水工程设计有限公司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79382A" w:rsidRDefault="00E86EA4" w:rsidP="005F0D9B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79382A">
              <w:rPr>
                <w:rFonts w:hint="eastAsia"/>
                <w:sz w:val="22"/>
                <w:szCs w:val="21"/>
              </w:rPr>
              <w:t>广西吉立建设有限公司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79382A" w:rsidRDefault="00E86EA4" w:rsidP="005F0D9B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79382A">
              <w:rPr>
                <w:rFonts w:hint="eastAsia"/>
                <w:sz w:val="22"/>
                <w:szCs w:val="21"/>
              </w:rPr>
              <w:t>广西建工集团建筑工程总承包有限公司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79382A" w:rsidRDefault="00E86EA4" w:rsidP="005F0D9B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79382A">
              <w:rPr>
                <w:rFonts w:hint="eastAsia"/>
                <w:sz w:val="22"/>
                <w:szCs w:val="21"/>
              </w:rPr>
              <w:t>广西界围信息科技有限公司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广西金升展览工程有限公司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广西金万雕建筑装饰工程有限公司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广西景典钢结构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广西景光智能工程有限公司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广西景斓装饰工程有限责任公司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广西峻宇建筑工程有限责任公司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广西峻源工程勘察设计有限公司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广西立淇环保有限公司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广西联发建设投资有限责任公司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广西领御装饰工程有限公司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广西龙辰建筑工程有限公司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广西绿建电力设计有限公司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广西美东安装饰工程有限公司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广西名匠装饰工程有限公司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广西名品装饰设计工程有限公司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广西名扬照明设计工程有限公司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广西铭凯建设工程有限公司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广西南宁安居铁艺装饰工程有限责任公司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广西南宁潮尚装饰设计工程有限公司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广西南宁道恒装饰设计工程有限公司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广西南宁东睿净化工程有限公司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广西南宁冠贤装饰工程有限公司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广西南宁恒耀装饰工程有限公司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广西南宁鸿百年装饰工程有限责任公司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广西南宁汇丰装饰工程有限公司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广西南宁申华建筑装饰有限公司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广西南宁市杰尔森办公环境配套有限公司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广西南宁市名夏装饰工程有限责任公司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广西南宁市荣刚金属制品有限公司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广西南宁水晶石装饰工程有限公司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广西南硕电力发展有限公司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广西能建宏湖电力工程有限公司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广西鹏润建设集团有限公司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广西品匠家居装饰工程集团有限公司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广西启美装饰设计工程有限公司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广西闰景装饰设计工程有限公司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广西尚高装饰设计工程有限公司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广西晟力装饰工程有限公司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广西水木精华装饰设计工程有限公司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广西顺通路桥勘察设计有限公司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广西顺盈建筑防水装饰工程有限公司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广西泰宁电力勘察设计有限公司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广西天艺建筑设计有限责任公司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广西威港建设工程有限公司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广西伟航电力工程设计有限公司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广西西普工程设计有限公司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广西新峰钢构有限公司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广西新通工程监理有限公司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</w:t>
            </w: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鑫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龙钢结构工程有限公司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广西鑫闽网络科技工程有限公司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广西雅盛建筑装饰工程有限公司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广西业恒勘测设计有限公司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广西益群人防工程设计咨询有限公司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广西邕州消防工程有限公司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广西宇晨建筑工程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广西云森工程设计有限公司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广西圳宁建设工程有限公司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广西正旺建筑工程有限公司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广西中</w:t>
            </w: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能建筑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安装工程有限公司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广西中瑞电力设计咨询有限公司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广西中</w:t>
            </w: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信恒泰工程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顾问有限公司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广西筑之星装饰设计工程有限公司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广西庄顺勘察设计有限公司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广西自在天装饰设计工程有限公司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广西坐标装饰有限公司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79382A" w:rsidRDefault="00E86EA4" w:rsidP="005F0D9B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79382A">
              <w:rPr>
                <w:rFonts w:hint="eastAsia"/>
                <w:sz w:val="22"/>
                <w:szCs w:val="21"/>
              </w:rPr>
              <w:t>南宁超创信息工程有限公司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79382A" w:rsidRDefault="00E86EA4" w:rsidP="005F0D9B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79382A">
              <w:rPr>
                <w:rFonts w:hint="eastAsia"/>
                <w:sz w:val="22"/>
                <w:szCs w:val="21"/>
              </w:rPr>
              <w:t>南宁良信净化工程有限责任公司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79382A" w:rsidRDefault="00E86EA4" w:rsidP="005F0D9B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79382A">
              <w:rPr>
                <w:rFonts w:hint="eastAsia"/>
                <w:sz w:val="22"/>
                <w:szCs w:val="21"/>
              </w:rPr>
              <w:t>南宁盛邦装饰设计工程有限公司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79382A" w:rsidRDefault="00E86EA4" w:rsidP="005F0D9B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79382A">
              <w:rPr>
                <w:rFonts w:hint="eastAsia"/>
                <w:sz w:val="22"/>
                <w:szCs w:val="21"/>
              </w:rPr>
              <w:t>南宁市崇德工程咨询有限公司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79382A" w:rsidRDefault="00E86EA4" w:rsidP="005F0D9B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79382A">
              <w:rPr>
                <w:rFonts w:hint="eastAsia"/>
                <w:sz w:val="22"/>
                <w:szCs w:val="21"/>
              </w:rPr>
              <w:t>南宁市</w:t>
            </w:r>
            <w:proofErr w:type="gramStart"/>
            <w:r w:rsidRPr="0079382A">
              <w:rPr>
                <w:rFonts w:hint="eastAsia"/>
                <w:sz w:val="22"/>
                <w:szCs w:val="21"/>
              </w:rPr>
              <w:t>华极建筑</w:t>
            </w:r>
            <w:proofErr w:type="gramEnd"/>
            <w:r w:rsidRPr="0079382A">
              <w:rPr>
                <w:rFonts w:hint="eastAsia"/>
                <w:sz w:val="22"/>
                <w:szCs w:val="21"/>
              </w:rPr>
              <w:t>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79382A" w:rsidRDefault="00E86EA4" w:rsidP="005F0D9B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79382A">
              <w:rPr>
                <w:rFonts w:hint="eastAsia"/>
                <w:sz w:val="22"/>
                <w:szCs w:val="21"/>
              </w:rPr>
              <w:t>南宁市化工研究设计院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79382A" w:rsidRDefault="00E86EA4" w:rsidP="005F0D9B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79382A">
              <w:rPr>
                <w:rFonts w:hint="eastAsia"/>
                <w:sz w:val="22"/>
                <w:szCs w:val="21"/>
              </w:rPr>
              <w:t>南宁市</w:t>
            </w:r>
            <w:proofErr w:type="gramStart"/>
            <w:r w:rsidRPr="0079382A">
              <w:rPr>
                <w:rFonts w:hint="eastAsia"/>
                <w:sz w:val="22"/>
                <w:szCs w:val="21"/>
              </w:rPr>
              <w:t>匠力建筑</w:t>
            </w:r>
            <w:proofErr w:type="gramEnd"/>
            <w:r w:rsidRPr="0079382A">
              <w:rPr>
                <w:rFonts w:hint="eastAsia"/>
                <w:sz w:val="22"/>
                <w:szCs w:val="21"/>
              </w:rPr>
              <w:t>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南宁市</w:t>
            </w: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玛诗特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装饰工程有限责任公司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南宁市美华业装饰设计工程有限公司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南宁市铭标装饰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南宁市千嘉装饰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设计有限责任公司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南宁市青松照明电器有限责任公司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南宁市天环装饰工程有限公司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南宁市新美洁空气净化有限公司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南宁市政工程集团有限公司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南宁营茂机电通信有限公司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南宁映象装饰设计工程有限公司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南宁卓艺装饰工程有限公司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兆是建设股份有限公司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中</w:t>
            </w: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建泓泰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通信工程有限公司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中交一公局第四工程有限公司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广西百文装饰工程有限公司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南宁宣弘建筑工程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广西百郡建筑装饰有限公司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</w:t>
            </w: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大将百诺装饰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工程设计有限公司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广西大运工程有限公司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广西笃峰文化发展有限公司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广西桂湖建筑工程有限公司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广西华熠实验室设备有限公司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广西建航建筑工程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广西南宁传奇装饰有限公司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广西南宁海派装饰设计工程有限公司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广西南宁弘镛世纪装饰工程有限公司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广西南宁市国飞装饰工程有限公司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广西南宁至尊装饰工程有限公司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广西起东建筑装饰有限公司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广西神威消防工程有限公司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广西喜道设计工程有限公司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广西旭超机电工程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广西亿阳建筑工程有限公司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广西云际建筑装饰工程有限公司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广西壮旺地坪工程有限公司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广西卓丰消防工程有限公司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南宁龙虎装饰工程有限公司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南宁南国灵匠装饰工程有限公司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南宁市源林机械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设备租赁有限公司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南宁太空节能科技有限公司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南宁玄机制造装饰工程有限公司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南宁億嘉泓装饰工程有限公司</w:t>
            </w:r>
          </w:p>
        </w:tc>
      </w:tr>
    </w:tbl>
    <w:p w:rsidR="00E86EA4" w:rsidRPr="00220D75" w:rsidRDefault="00E86EA4" w:rsidP="00E86EA4">
      <w:pPr>
        <w:jc w:val="center"/>
        <w:rPr>
          <w:rFonts w:ascii="方正黑体_GBK" w:eastAsia="方正黑体_GBK"/>
          <w:sz w:val="32"/>
          <w:szCs w:val="32"/>
        </w:rPr>
      </w:pPr>
      <w:r w:rsidRPr="00220D75">
        <w:rPr>
          <w:rFonts w:ascii="方正黑体_GBK" w:eastAsia="方正黑体_GBK" w:hint="eastAsia"/>
          <w:sz w:val="32"/>
          <w:szCs w:val="32"/>
        </w:rPr>
        <w:t>（二）柳州市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418"/>
        <w:gridCol w:w="7654"/>
      </w:tblGrid>
      <w:tr w:rsidR="00E86EA4" w:rsidRPr="00220D75" w:rsidTr="005F0D9B">
        <w:trPr>
          <w:jc w:val="center"/>
        </w:trPr>
        <w:tc>
          <w:tcPr>
            <w:tcW w:w="1418" w:type="dxa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序号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企业名称</w:t>
            </w:r>
          </w:p>
        </w:tc>
      </w:tr>
      <w:tr w:rsidR="00E86EA4" w:rsidRPr="00220D75" w:rsidTr="005F0D9B">
        <w:trPr>
          <w:jc w:val="center"/>
        </w:trPr>
        <w:tc>
          <w:tcPr>
            <w:tcW w:w="1418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广西恒鼎装饰工程有限公司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8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柳州鸿</w:t>
            </w: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皓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资产经营管理有限责任公司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8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柳州市鹿苑建筑工程设计有限责任公司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8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柳州友成装饰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8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柳州地区综合设计院</w:t>
            </w:r>
          </w:p>
        </w:tc>
      </w:tr>
    </w:tbl>
    <w:p w:rsidR="00E86EA4" w:rsidRPr="00220D75" w:rsidRDefault="00E86EA4" w:rsidP="00E86EA4">
      <w:pPr>
        <w:jc w:val="center"/>
        <w:rPr>
          <w:rFonts w:ascii="方正黑体_GBK" w:eastAsia="方正黑体_GBK"/>
          <w:sz w:val="32"/>
          <w:szCs w:val="32"/>
        </w:rPr>
      </w:pPr>
      <w:r w:rsidRPr="00220D75">
        <w:rPr>
          <w:rFonts w:ascii="方正黑体_GBK" w:eastAsia="方正黑体_GBK" w:hint="eastAsia"/>
          <w:sz w:val="32"/>
          <w:szCs w:val="32"/>
        </w:rPr>
        <w:t>（三）桂林市</w:t>
      </w:r>
    </w:p>
    <w:tbl>
      <w:tblPr>
        <w:tblStyle w:val="a3"/>
        <w:tblW w:w="0" w:type="auto"/>
        <w:jc w:val="center"/>
        <w:tblLook w:val="04A0"/>
      </w:tblPr>
      <w:tblGrid>
        <w:gridCol w:w="1413"/>
        <w:gridCol w:w="7647"/>
      </w:tblGrid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序号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企业名称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广西明道工程咨询有限公司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CF41FA">
              <w:rPr>
                <w:rFonts w:hint="eastAsia"/>
                <w:color w:val="000000"/>
                <w:sz w:val="22"/>
                <w:szCs w:val="21"/>
              </w:rPr>
              <w:t>桂林世纪风科技发展股份有限公司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桂林新恒岩土工程有限责任公司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桂林诚乡规划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建筑设计院有限公司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桂林金</w:t>
            </w: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瓴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建筑设计事务所（特殊普通合伙）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桂林市第八建筑安装工程公司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荔浦佳程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建筑设计院</w:t>
            </w:r>
          </w:p>
        </w:tc>
      </w:tr>
    </w:tbl>
    <w:p w:rsidR="00E86EA4" w:rsidRPr="00220D75" w:rsidRDefault="00E86EA4" w:rsidP="00E86EA4">
      <w:pPr>
        <w:jc w:val="center"/>
        <w:rPr>
          <w:rFonts w:ascii="方正黑体_GBK" w:eastAsia="方正黑体_GBK"/>
          <w:sz w:val="32"/>
          <w:szCs w:val="32"/>
        </w:rPr>
      </w:pPr>
      <w:r w:rsidRPr="00220D75">
        <w:rPr>
          <w:rFonts w:ascii="方正黑体_GBK" w:eastAsia="方正黑体_GBK" w:hint="eastAsia"/>
          <w:sz w:val="32"/>
          <w:szCs w:val="32"/>
        </w:rPr>
        <w:t>（四）梧州市</w:t>
      </w:r>
    </w:p>
    <w:tbl>
      <w:tblPr>
        <w:tblStyle w:val="a3"/>
        <w:tblW w:w="0" w:type="auto"/>
        <w:jc w:val="center"/>
        <w:tblLook w:val="04A0"/>
      </w:tblPr>
      <w:tblGrid>
        <w:gridCol w:w="1413"/>
        <w:gridCol w:w="7647"/>
      </w:tblGrid>
      <w:tr w:rsidR="00E86EA4" w:rsidRPr="00220D75" w:rsidTr="005F0D9B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序号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企业名称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广西汇川劳务有限公司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541EB3">
              <w:rPr>
                <w:rFonts w:hint="eastAsia"/>
                <w:sz w:val="22"/>
                <w:szCs w:val="21"/>
              </w:rPr>
              <w:t>梧州市市政勘察设计院</w:t>
            </w:r>
          </w:p>
        </w:tc>
      </w:tr>
    </w:tbl>
    <w:p w:rsidR="00E86EA4" w:rsidRPr="00220D75" w:rsidRDefault="00E86EA4" w:rsidP="00E86EA4">
      <w:pPr>
        <w:jc w:val="center"/>
        <w:rPr>
          <w:rFonts w:ascii="方正黑体_GBK" w:eastAsia="方正黑体_GBK"/>
          <w:sz w:val="32"/>
          <w:szCs w:val="32"/>
        </w:rPr>
      </w:pPr>
      <w:r w:rsidRPr="00220D75">
        <w:rPr>
          <w:rFonts w:ascii="方正黑体_GBK" w:eastAsia="方正黑体_GBK" w:hint="eastAsia"/>
          <w:sz w:val="32"/>
          <w:szCs w:val="32"/>
        </w:rPr>
        <w:t>（五）北海市</w:t>
      </w:r>
    </w:p>
    <w:tbl>
      <w:tblPr>
        <w:tblStyle w:val="a3"/>
        <w:tblW w:w="0" w:type="auto"/>
        <w:jc w:val="center"/>
        <w:tblLook w:val="04A0"/>
      </w:tblPr>
      <w:tblGrid>
        <w:gridCol w:w="1413"/>
        <w:gridCol w:w="7647"/>
      </w:tblGrid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序号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企业名称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广西银盾消防有限公司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中住联工程设计有限公司</w:t>
            </w:r>
          </w:p>
        </w:tc>
      </w:tr>
    </w:tbl>
    <w:p w:rsidR="00E86EA4" w:rsidRPr="00220D75" w:rsidRDefault="00E86EA4" w:rsidP="00E86EA4">
      <w:pPr>
        <w:jc w:val="center"/>
        <w:rPr>
          <w:rFonts w:ascii="方正黑体_GBK" w:eastAsia="方正黑体_GBK"/>
          <w:sz w:val="32"/>
          <w:szCs w:val="32"/>
        </w:rPr>
      </w:pPr>
      <w:r w:rsidRPr="00220D75">
        <w:rPr>
          <w:rFonts w:ascii="方正黑体_GBK" w:eastAsia="方正黑体_GBK" w:hint="eastAsia"/>
          <w:sz w:val="32"/>
          <w:szCs w:val="32"/>
        </w:rPr>
        <w:t>（六）钦州市</w:t>
      </w:r>
    </w:p>
    <w:tbl>
      <w:tblPr>
        <w:tblStyle w:val="a3"/>
        <w:tblW w:w="0" w:type="auto"/>
        <w:jc w:val="center"/>
        <w:tblBorders>
          <w:right w:val="single" w:sz="4" w:space="0" w:color="000000"/>
        </w:tblBorders>
        <w:tblLook w:val="04A0"/>
      </w:tblPr>
      <w:tblGrid>
        <w:gridCol w:w="1413"/>
        <w:gridCol w:w="7647"/>
      </w:tblGrid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序号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企业名称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广西恒德建设工程有限公司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广西中马园区联</w:t>
            </w: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衡规划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研究院有限公司</w:t>
            </w:r>
          </w:p>
        </w:tc>
      </w:tr>
    </w:tbl>
    <w:p w:rsidR="00E86EA4" w:rsidRDefault="00E86EA4" w:rsidP="00E86EA4">
      <w:pPr>
        <w:jc w:val="center"/>
        <w:rPr>
          <w:rFonts w:ascii="方正黑体_GBK" w:eastAsia="方正黑体_GBK"/>
          <w:sz w:val="32"/>
          <w:szCs w:val="32"/>
        </w:rPr>
      </w:pPr>
    </w:p>
    <w:p w:rsidR="00E86EA4" w:rsidRPr="00220D75" w:rsidRDefault="00E86EA4" w:rsidP="00E86EA4">
      <w:pPr>
        <w:jc w:val="center"/>
        <w:rPr>
          <w:rFonts w:ascii="方正黑体_GBK" w:eastAsia="方正黑体_GBK"/>
          <w:sz w:val="32"/>
          <w:szCs w:val="32"/>
        </w:rPr>
      </w:pPr>
      <w:r w:rsidRPr="00220D75">
        <w:rPr>
          <w:rFonts w:ascii="方正黑体_GBK" w:eastAsia="方正黑体_GBK" w:hint="eastAsia"/>
          <w:sz w:val="32"/>
          <w:szCs w:val="32"/>
        </w:rPr>
        <w:t>（</w:t>
      </w:r>
      <w:r>
        <w:rPr>
          <w:rFonts w:ascii="方正黑体_GBK" w:eastAsia="方正黑体_GBK" w:hint="eastAsia"/>
          <w:sz w:val="32"/>
          <w:szCs w:val="32"/>
        </w:rPr>
        <w:t>七</w:t>
      </w:r>
      <w:r w:rsidRPr="00220D75">
        <w:rPr>
          <w:rFonts w:ascii="方正黑体_GBK" w:eastAsia="方正黑体_GBK" w:hint="eastAsia"/>
          <w:sz w:val="32"/>
          <w:szCs w:val="32"/>
        </w:rPr>
        <w:t>）玉林市</w:t>
      </w:r>
    </w:p>
    <w:tbl>
      <w:tblPr>
        <w:tblStyle w:val="a3"/>
        <w:tblW w:w="0" w:type="auto"/>
        <w:jc w:val="center"/>
        <w:tblBorders>
          <w:right w:val="single" w:sz="4" w:space="0" w:color="000000"/>
          <w:insideV w:val="single" w:sz="8" w:space="0" w:color="000000"/>
        </w:tblBorders>
        <w:tblLook w:val="04A0"/>
      </w:tblPr>
      <w:tblGrid>
        <w:gridCol w:w="1413"/>
        <w:gridCol w:w="7647"/>
      </w:tblGrid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序号</w:t>
            </w:r>
          </w:p>
        </w:tc>
        <w:tc>
          <w:tcPr>
            <w:tcW w:w="7647" w:type="dxa"/>
            <w:shd w:val="clear" w:color="auto" w:fill="auto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企业名称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广西金盛交通勘察设计有限公司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广西纵横勘察测绘设计有限公司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CF41FA">
              <w:rPr>
                <w:rFonts w:hint="eastAsia"/>
                <w:color w:val="000000"/>
                <w:sz w:val="22"/>
                <w:szCs w:val="21"/>
              </w:rPr>
              <w:t>玉林市勘察测绘设计研究院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博白县建筑设计院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博白县顺达利水电勘测设计有限责任公司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广西捷耀工程咨询有限公司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广西客家工程设计有限公司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广西正能电力设计有限公司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玉林市工业设计研究院</w:t>
            </w:r>
          </w:p>
        </w:tc>
      </w:tr>
    </w:tbl>
    <w:p w:rsidR="00E86EA4" w:rsidRPr="00C0241B" w:rsidRDefault="00E86EA4" w:rsidP="00E86EA4">
      <w:pPr>
        <w:jc w:val="center"/>
        <w:rPr>
          <w:rFonts w:ascii="方正黑体_GBK" w:eastAsia="方正黑体_GBK"/>
          <w:sz w:val="32"/>
          <w:szCs w:val="32"/>
        </w:rPr>
      </w:pPr>
      <w:r w:rsidRPr="00C0241B">
        <w:rPr>
          <w:rFonts w:ascii="方正黑体_GBK" w:eastAsia="方正黑体_GBK" w:hint="eastAsia"/>
          <w:sz w:val="32"/>
          <w:szCs w:val="32"/>
        </w:rPr>
        <w:t>（</w:t>
      </w:r>
      <w:r>
        <w:rPr>
          <w:rFonts w:ascii="方正黑体_GBK" w:eastAsia="方正黑体_GBK" w:hint="eastAsia"/>
          <w:sz w:val="32"/>
          <w:szCs w:val="32"/>
        </w:rPr>
        <w:t>八</w:t>
      </w:r>
      <w:r w:rsidRPr="00C0241B">
        <w:rPr>
          <w:rFonts w:ascii="方正黑体_GBK" w:eastAsia="方正黑体_GBK" w:hint="eastAsia"/>
          <w:sz w:val="32"/>
          <w:szCs w:val="32"/>
        </w:rPr>
        <w:t>）百色市</w:t>
      </w:r>
    </w:p>
    <w:tbl>
      <w:tblPr>
        <w:tblStyle w:val="a3"/>
        <w:tblW w:w="0" w:type="auto"/>
        <w:jc w:val="center"/>
        <w:tblLook w:val="04A0"/>
      </w:tblPr>
      <w:tblGrid>
        <w:gridCol w:w="1413"/>
        <w:gridCol w:w="7647"/>
      </w:tblGrid>
      <w:tr w:rsidR="00E86EA4" w:rsidRPr="00220D75" w:rsidTr="005F0D9B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序号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企业名称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广西新缘路建工程有限公司</w:t>
            </w:r>
          </w:p>
        </w:tc>
      </w:tr>
    </w:tbl>
    <w:p w:rsidR="00E86EA4" w:rsidRPr="00C0241B" w:rsidRDefault="00E86EA4" w:rsidP="00E86EA4">
      <w:pPr>
        <w:jc w:val="center"/>
        <w:rPr>
          <w:rFonts w:ascii="方正黑体_GBK" w:eastAsia="方正黑体_GBK"/>
          <w:sz w:val="32"/>
          <w:szCs w:val="32"/>
        </w:rPr>
      </w:pPr>
      <w:r w:rsidRPr="00C0241B">
        <w:rPr>
          <w:rFonts w:ascii="方正黑体_GBK" w:eastAsia="方正黑体_GBK" w:hint="eastAsia"/>
          <w:sz w:val="32"/>
          <w:szCs w:val="32"/>
        </w:rPr>
        <w:t>（</w:t>
      </w:r>
      <w:r>
        <w:rPr>
          <w:rFonts w:ascii="方正黑体_GBK" w:eastAsia="方正黑体_GBK" w:hint="eastAsia"/>
          <w:sz w:val="32"/>
          <w:szCs w:val="32"/>
        </w:rPr>
        <w:t>九</w:t>
      </w:r>
      <w:r w:rsidRPr="00C0241B">
        <w:rPr>
          <w:rFonts w:ascii="方正黑体_GBK" w:eastAsia="方正黑体_GBK" w:hint="eastAsia"/>
          <w:sz w:val="32"/>
          <w:szCs w:val="32"/>
        </w:rPr>
        <w:t>）贺州市</w:t>
      </w:r>
    </w:p>
    <w:tbl>
      <w:tblPr>
        <w:tblStyle w:val="a3"/>
        <w:tblW w:w="0" w:type="auto"/>
        <w:jc w:val="center"/>
        <w:tblLook w:val="04A0"/>
      </w:tblPr>
      <w:tblGrid>
        <w:gridCol w:w="1413"/>
        <w:gridCol w:w="7647"/>
      </w:tblGrid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序号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企业名称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C36FA0" w:rsidRDefault="00E86EA4" w:rsidP="005F0D9B">
            <w:pPr>
              <w:widowControl/>
              <w:spacing w:line="400" w:lineRule="exact"/>
              <w:jc w:val="center"/>
              <w:rPr>
                <w:sz w:val="22"/>
                <w:szCs w:val="21"/>
              </w:rPr>
            </w:pPr>
            <w:r w:rsidRPr="00C36FA0">
              <w:rPr>
                <w:rFonts w:hint="eastAsia"/>
                <w:sz w:val="22"/>
                <w:szCs w:val="21"/>
              </w:rPr>
              <w:t>钟山县建筑设计室</w:t>
            </w:r>
          </w:p>
        </w:tc>
      </w:tr>
    </w:tbl>
    <w:p w:rsidR="00E86EA4" w:rsidRPr="00C0241B" w:rsidRDefault="00E86EA4" w:rsidP="00E86EA4">
      <w:pPr>
        <w:jc w:val="center"/>
        <w:rPr>
          <w:rFonts w:ascii="方正黑体_GBK" w:eastAsia="方正黑体_GBK"/>
          <w:sz w:val="32"/>
          <w:szCs w:val="32"/>
        </w:rPr>
      </w:pPr>
      <w:r w:rsidRPr="00C0241B">
        <w:rPr>
          <w:rFonts w:ascii="方正黑体_GBK" w:eastAsia="方正黑体_GBK" w:hint="eastAsia"/>
          <w:sz w:val="32"/>
          <w:szCs w:val="32"/>
        </w:rPr>
        <w:t>（十）河池市</w:t>
      </w:r>
    </w:p>
    <w:tbl>
      <w:tblPr>
        <w:tblStyle w:val="a3"/>
        <w:tblW w:w="0" w:type="auto"/>
        <w:jc w:val="center"/>
        <w:tblLook w:val="04A0"/>
      </w:tblPr>
      <w:tblGrid>
        <w:gridCol w:w="1413"/>
        <w:gridCol w:w="7647"/>
      </w:tblGrid>
      <w:tr w:rsidR="00E86EA4" w:rsidRPr="00C0241B" w:rsidTr="005F0D9B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序号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企业名称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广西八士勘察设计有限公司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广西大地水利开发有限公司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广西建兴建设有限公司</w:t>
            </w:r>
          </w:p>
        </w:tc>
      </w:tr>
    </w:tbl>
    <w:p w:rsidR="00E86EA4" w:rsidRPr="00C0241B" w:rsidRDefault="00E86EA4" w:rsidP="00E86EA4">
      <w:pPr>
        <w:jc w:val="center"/>
        <w:rPr>
          <w:rFonts w:ascii="方正黑体_GBK" w:eastAsia="方正黑体_GBK"/>
          <w:sz w:val="32"/>
          <w:szCs w:val="32"/>
        </w:rPr>
      </w:pPr>
      <w:r w:rsidRPr="00C0241B">
        <w:rPr>
          <w:rFonts w:ascii="方正黑体_GBK" w:eastAsia="方正黑体_GBK" w:hint="eastAsia"/>
          <w:sz w:val="32"/>
          <w:szCs w:val="32"/>
        </w:rPr>
        <w:t>（十</w:t>
      </w:r>
      <w:r>
        <w:rPr>
          <w:rFonts w:ascii="方正黑体_GBK" w:eastAsia="方正黑体_GBK" w:hint="eastAsia"/>
          <w:sz w:val="32"/>
          <w:szCs w:val="32"/>
        </w:rPr>
        <w:t>一</w:t>
      </w:r>
      <w:r w:rsidRPr="00C0241B">
        <w:rPr>
          <w:rFonts w:ascii="方正黑体_GBK" w:eastAsia="方正黑体_GBK" w:hint="eastAsia"/>
          <w:sz w:val="32"/>
          <w:szCs w:val="32"/>
        </w:rPr>
        <w:t>）来宾市</w:t>
      </w:r>
    </w:p>
    <w:tbl>
      <w:tblPr>
        <w:tblStyle w:val="a3"/>
        <w:tblW w:w="0" w:type="auto"/>
        <w:jc w:val="center"/>
        <w:tblLook w:val="04A0"/>
      </w:tblPr>
      <w:tblGrid>
        <w:gridCol w:w="1413"/>
        <w:gridCol w:w="7647"/>
      </w:tblGrid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企业名称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广西富城建设工程有限公司</w:t>
            </w:r>
          </w:p>
        </w:tc>
      </w:tr>
      <w:tr w:rsidR="00E86EA4" w:rsidRPr="00220D75" w:rsidTr="00E86EA4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广西硅谷建设集团有限公司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广西鸿顺装饰有限公司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广西来宾弘达装饰工程有限公司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广西兴桂建筑综合设计院有限公司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来宾市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永达装饰工程有限公司</w:t>
            </w:r>
          </w:p>
        </w:tc>
      </w:tr>
    </w:tbl>
    <w:p w:rsidR="00E86EA4" w:rsidRPr="00C0241B" w:rsidRDefault="00E86EA4" w:rsidP="00E86EA4">
      <w:pPr>
        <w:jc w:val="center"/>
        <w:rPr>
          <w:rFonts w:ascii="方正黑体_GBK" w:eastAsia="方正黑体_GBK"/>
          <w:sz w:val="32"/>
          <w:szCs w:val="32"/>
        </w:rPr>
      </w:pPr>
      <w:r w:rsidRPr="00C0241B">
        <w:rPr>
          <w:rFonts w:ascii="方正黑体_GBK" w:eastAsia="方正黑体_GBK" w:hint="eastAsia"/>
          <w:sz w:val="32"/>
          <w:szCs w:val="32"/>
        </w:rPr>
        <w:t>（十</w:t>
      </w:r>
      <w:r>
        <w:rPr>
          <w:rFonts w:ascii="方正黑体_GBK" w:eastAsia="方正黑体_GBK" w:hint="eastAsia"/>
          <w:sz w:val="32"/>
          <w:szCs w:val="32"/>
        </w:rPr>
        <w:t>二</w:t>
      </w:r>
      <w:r w:rsidRPr="00C0241B">
        <w:rPr>
          <w:rFonts w:ascii="方正黑体_GBK" w:eastAsia="方正黑体_GBK" w:hint="eastAsia"/>
          <w:sz w:val="32"/>
          <w:szCs w:val="32"/>
        </w:rPr>
        <w:t>）崇左市</w:t>
      </w:r>
    </w:p>
    <w:tbl>
      <w:tblPr>
        <w:tblStyle w:val="a3"/>
        <w:tblW w:w="0" w:type="auto"/>
        <w:jc w:val="center"/>
        <w:tblBorders>
          <w:right w:val="single" w:sz="4" w:space="0" w:color="000000"/>
          <w:insideV w:val="single" w:sz="8" w:space="0" w:color="000000"/>
        </w:tblBorders>
        <w:tblLook w:val="04A0"/>
      </w:tblPr>
      <w:tblGrid>
        <w:gridCol w:w="1413"/>
        <w:gridCol w:w="7647"/>
      </w:tblGrid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C0241B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32"/>
              </w:rPr>
            </w:pPr>
            <w:r w:rsidRPr="00C0241B">
              <w:rPr>
                <w:rFonts w:ascii="方正黑体_GBK" w:eastAsia="方正黑体_GBK" w:hAnsi="仿宋" w:hint="eastAsia"/>
                <w:sz w:val="32"/>
                <w:szCs w:val="32"/>
              </w:rPr>
              <w:t>序号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EA4" w:rsidRPr="00220D75" w:rsidRDefault="00E86EA4" w:rsidP="005F0D9B">
            <w:pPr>
              <w:spacing w:line="400" w:lineRule="exact"/>
              <w:jc w:val="center"/>
              <w:rPr>
                <w:rFonts w:ascii="方正黑体_GBK" w:eastAsia="方正黑体_GBK" w:hAnsi="仿宋"/>
                <w:sz w:val="32"/>
                <w:szCs w:val="28"/>
              </w:rPr>
            </w:pPr>
            <w:r w:rsidRPr="00220D75">
              <w:rPr>
                <w:rFonts w:ascii="方正黑体_GBK" w:eastAsia="方正黑体_GBK" w:hAnsi="仿宋" w:hint="eastAsia"/>
                <w:sz w:val="32"/>
                <w:szCs w:val="28"/>
              </w:rPr>
              <w:t>企业名称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崇左市建筑设计院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广西鸿涛工程设计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广西幸福家园装饰设计工程有限公司</w:t>
            </w:r>
          </w:p>
        </w:tc>
      </w:tr>
      <w:tr w:rsidR="00E86EA4" w:rsidRPr="00220D75" w:rsidTr="005F0D9B">
        <w:trPr>
          <w:jc w:val="center"/>
        </w:trPr>
        <w:tc>
          <w:tcPr>
            <w:tcW w:w="1413" w:type="dxa"/>
          </w:tcPr>
          <w:p w:rsidR="00E86EA4" w:rsidRPr="00220D75" w:rsidRDefault="00E86EA4" w:rsidP="00E86EA4">
            <w:pPr>
              <w:pStyle w:val="a6"/>
              <w:numPr>
                <w:ilvl w:val="0"/>
                <w:numId w:val="2"/>
              </w:numPr>
              <w:spacing w:line="400" w:lineRule="exact"/>
              <w:ind w:left="0" w:firstLineChars="150" w:firstLine="330"/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</w:p>
        </w:tc>
        <w:tc>
          <w:tcPr>
            <w:tcW w:w="76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EA4" w:rsidRPr="00220D75" w:rsidRDefault="00E86EA4" w:rsidP="005F0D9B">
            <w:pPr>
              <w:widowControl/>
              <w:spacing w:line="400" w:lineRule="exact"/>
              <w:jc w:val="center"/>
              <w:rPr>
                <w:color w:val="000000"/>
                <w:sz w:val="22"/>
                <w:szCs w:val="21"/>
              </w:rPr>
            </w:pPr>
            <w:r w:rsidRPr="00220D75">
              <w:rPr>
                <w:rFonts w:hint="eastAsia"/>
                <w:color w:val="000000"/>
                <w:sz w:val="22"/>
                <w:szCs w:val="21"/>
              </w:rPr>
              <w:t>天等县恒</w:t>
            </w:r>
            <w:proofErr w:type="gramStart"/>
            <w:r w:rsidRPr="00220D75">
              <w:rPr>
                <w:rFonts w:hint="eastAsia"/>
                <w:color w:val="000000"/>
                <w:sz w:val="22"/>
                <w:szCs w:val="21"/>
              </w:rPr>
              <w:t>凯</w:t>
            </w:r>
            <w:proofErr w:type="gramEnd"/>
            <w:r w:rsidRPr="00220D75">
              <w:rPr>
                <w:rFonts w:hint="eastAsia"/>
                <w:color w:val="000000"/>
                <w:sz w:val="22"/>
                <w:szCs w:val="21"/>
              </w:rPr>
              <w:t>建筑设计有限公司</w:t>
            </w:r>
          </w:p>
        </w:tc>
      </w:tr>
    </w:tbl>
    <w:p w:rsidR="00E86EA4" w:rsidRPr="00CA248A" w:rsidRDefault="00E86EA4" w:rsidP="00E86EA4">
      <w:pPr>
        <w:adjustRightInd w:val="0"/>
        <w:snapToGrid w:val="0"/>
        <w:spacing w:line="580" w:lineRule="exact"/>
        <w:jc w:val="center"/>
        <w:rPr>
          <w:rFonts w:eastAsia="方正仿宋_GBK"/>
          <w:sz w:val="32"/>
          <w:szCs w:val="32"/>
        </w:rPr>
      </w:pPr>
      <w:bookmarkStart w:id="0" w:name="_GoBack"/>
      <w:bookmarkEnd w:id="0"/>
    </w:p>
    <w:p w:rsidR="00287E70" w:rsidRPr="00E86EA4" w:rsidRDefault="00287E70" w:rsidP="00666CCF">
      <w:pPr>
        <w:adjustRightInd w:val="0"/>
        <w:snapToGrid w:val="0"/>
        <w:spacing w:line="590" w:lineRule="exact"/>
        <w:jc w:val="left"/>
        <w:rPr>
          <w:rFonts w:ascii="Times New Roman" w:eastAsia="方正仿宋_GBK" w:hAnsi="Times New Roman" w:cs="Times New Roman"/>
          <w:sz w:val="24"/>
          <w:szCs w:val="32"/>
        </w:rPr>
      </w:pPr>
    </w:p>
    <w:sectPr w:rsidR="00287E70" w:rsidRPr="00E86EA4" w:rsidSect="00AC2BC9">
      <w:footerReference w:type="default" r:id="rId8"/>
      <w:pgSz w:w="11906" w:h="16838"/>
      <w:pgMar w:top="1928" w:right="1418" w:bottom="181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51" w:rsidRDefault="00502151" w:rsidP="009B36A3">
      <w:r>
        <w:separator/>
      </w:r>
    </w:p>
  </w:endnote>
  <w:endnote w:type="continuationSeparator" w:id="0">
    <w:p w:rsidR="00502151" w:rsidRDefault="00502151" w:rsidP="009B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392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204DD" w:rsidRPr="00AC2BC9" w:rsidRDefault="00B9729D" w:rsidP="00AC2BC9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AC2BC9">
          <w:rPr>
            <w:rFonts w:ascii="Times New Roman" w:hAnsi="Times New Roman" w:cs="Times New Roman"/>
            <w:sz w:val="24"/>
          </w:rPr>
          <w:fldChar w:fldCharType="begin"/>
        </w:r>
        <w:r w:rsidR="00A204DD" w:rsidRPr="00AC2BC9">
          <w:rPr>
            <w:rFonts w:ascii="Times New Roman" w:hAnsi="Times New Roman" w:cs="Times New Roman"/>
            <w:sz w:val="24"/>
          </w:rPr>
          <w:instrText>PAGE   \* MERGEFORMAT</w:instrText>
        </w:r>
        <w:r w:rsidRPr="00AC2BC9">
          <w:rPr>
            <w:rFonts w:ascii="Times New Roman" w:hAnsi="Times New Roman" w:cs="Times New Roman"/>
            <w:sz w:val="24"/>
          </w:rPr>
          <w:fldChar w:fldCharType="separate"/>
        </w:r>
        <w:r w:rsidR="00700BAD" w:rsidRPr="00700BAD">
          <w:rPr>
            <w:rFonts w:ascii="Times New Roman" w:hAnsi="Times New Roman" w:cs="Times New Roman"/>
            <w:noProof/>
            <w:sz w:val="24"/>
            <w:lang w:val="zh-CN"/>
          </w:rPr>
          <w:t>8</w:t>
        </w:r>
        <w:r w:rsidRPr="00AC2BC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51" w:rsidRDefault="00502151" w:rsidP="009B36A3">
      <w:r>
        <w:separator/>
      </w:r>
    </w:p>
  </w:footnote>
  <w:footnote w:type="continuationSeparator" w:id="0">
    <w:p w:rsidR="00502151" w:rsidRDefault="00502151" w:rsidP="009B3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D80"/>
    <w:multiLevelType w:val="hybridMultilevel"/>
    <w:tmpl w:val="C5A02BA8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DF580F"/>
    <w:multiLevelType w:val="hybridMultilevel"/>
    <w:tmpl w:val="F9C6B39E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D7531"/>
    <w:multiLevelType w:val="hybridMultilevel"/>
    <w:tmpl w:val="37006374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1E4823"/>
    <w:multiLevelType w:val="hybridMultilevel"/>
    <w:tmpl w:val="636476D2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D04006"/>
    <w:multiLevelType w:val="hybridMultilevel"/>
    <w:tmpl w:val="DFC29D2A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3C51C1"/>
    <w:multiLevelType w:val="hybridMultilevel"/>
    <w:tmpl w:val="5A3ADC44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B41C9A"/>
    <w:multiLevelType w:val="hybridMultilevel"/>
    <w:tmpl w:val="0CFA4954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02025B"/>
    <w:multiLevelType w:val="hybridMultilevel"/>
    <w:tmpl w:val="17C2F482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2D43B2"/>
    <w:multiLevelType w:val="hybridMultilevel"/>
    <w:tmpl w:val="6C16F5F6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B757B1"/>
    <w:multiLevelType w:val="hybridMultilevel"/>
    <w:tmpl w:val="E30A8E94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322C66"/>
    <w:multiLevelType w:val="hybridMultilevel"/>
    <w:tmpl w:val="266EC06E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790C95"/>
    <w:multiLevelType w:val="hybridMultilevel"/>
    <w:tmpl w:val="B5C259D4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A0C0181"/>
    <w:multiLevelType w:val="hybridMultilevel"/>
    <w:tmpl w:val="E26C0196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334FEC"/>
    <w:multiLevelType w:val="hybridMultilevel"/>
    <w:tmpl w:val="9910A3C0"/>
    <w:lvl w:ilvl="0" w:tplc="E18A2F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D3C"/>
    <w:rsid w:val="000534BC"/>
    <w:rsid w:val="000541C6"/>
    <w:rsid w:val="000933B7"/>
    <w:rsid w:val="000A6532"/>
    <w:rsid w:val="000D2FFC"/>
    <w:rsid w:val="000E0D5E"/>
    <w:rsid w:val="000E3889"/>
    <w:rsid w:val="000F5DCA"/>
    <w:rsid w:val="001009B1"/>
    <w:rsid w:val="0011647A"/>
    <w:rsid w:val="00140387"/>
    <w:rsid w:val="00150BF3"/>
    <w:rsid w:val="00185E56"/>
    <w:rsid w:val="001A081A"/>
    <w:rsid w:val="001A5858"/>
    <w:rsid w:val="0023525B"/>
    <w:rsid w:val="00250B72"/>
    <w:rsid w:val="00277BF5"/>
    <w:rsid w:val="00287E70"/>
    <w:rsid w:val="002F3C18"/>
    <w:rsid w:val="00314D78"/>
    <w:rsid w:val="00373E73"/>
    <w:rsid w:val="003A3F9C"/>
    <w:rsid w:val="003D1CE4"/>
    <w:rsid w:val="003E05DE"/>
    <w:rsid w:val="003E13A5"/>
    <w:rsid w:val="003F65DB"/>
    <w:rsid w:val="00420110"/>
    <w:rsid w:val="00451A6D"/>
    <w:rsid w:val="00455BEE"/>
    <w:rsid w:val="004934BF"/>
    <w:rsid w:val="004C44A1"/>
    <w:rsid w:val="004D0BB9"/>
    <w:rsid w:val="004D7EAC"/>
    <w:rsid w:val="00502151"/>
    <w:rsid w:val="00513FB7"/>
    <w:rsid w:val="0053727E"/>
    <w:rsid w:val="005619EE"/>
    <w:rsid w:val="00581C4E"/>
    <w:rsid w:val="005C501B"/>
    <w:rsid w:val="005F45DD"/>
    <w:rsid w:val="005F5B18"/>
    <w:rsid w:val="00640BA7"/>
    <w:rsid w:val="00666CCF"/>
    <w:rsid w:val="006A2D8D"/>
    <w:rsid w:val="006D1E59"/>
    <w:rsid w:val="006D55C5"/>
    <w:rsid w:val="006E7BF7"/>
    <w:rsid w:val="00700BAD"/>
    <w:rsid w:val="00704C1D"/>
    <w:rsid w:val="00716EA5"/>
    <w:rsid w:val="00721A73"/>
    <w:rsid w:val="007652A3"/>
    <w:rsid w:val="00770B4E"/>
    <w:rsid w:val="00787F0D"/>
    <w:rsid w:val="007A70BD"/>
    <w:rsid w:val="007C7CA3"/>
    <w:rsid w:val="007E4079"/>
    <w:rsid w:val="00802A4D"/>
    <w:rsid w:val="00831794"/>
    <w:rsid w:val="00867A99"/>
    <w:rsid w:val="008907E5"/>
    <w:rsid w:val="0089649F"/>
    <w:rsid w:val="008C46FF"/>
    <w:rsid w:val="008D305A"/>
    <w:rsid w:val="008E1576"/>
    <w:rsid w:val="00945A49"/>
    <w:rsid w:val="00970D4C"/>
    <w:rsid w:val="00977111"/>
    <w:rsid w:val="00993CA8"/>
    <w:rsid w:val="00995164"/>
    <w:rsid w:val="009B36A3"/>
    <w:rsid w:val="009C1BB3"/>
    <w:rsid w:val="009D18EE"/>
    <w:rsid w:val="009E66F2"/>
    <w:rsid w:val="00A204DD"/>
    <w:rsid w:val="00A275E1"/>
    <w:rsid w:val="00A30EA3"/>
    <w:rsid w:val="00A352BA"/>
    <w:rsid w:val="00A4329E"/>
    <w:rsid w:val="00A637B5"/>
    <w:rsid w:val="00A8224D"/>
    <w:rsid w:val="00A8291F"/>
    <w:rsid w:val="00A83910"/>
    <w:rsid w:val="00A9667B"/>
    <w:rsid w:val="00AC0010"/>
    <w:rsid w:val="00AC2BC9"/>
    <w:rsid w:val="00AD7D30"/>
    <w:rsid w:val="00AF60F2"/>
    <w:rsid w:val="00AF768E"/>
    <w:rsid w:val="00B10E12"/>
    <w:rsid w:val="00B63E06"/>
    <w:rsid w:val="00B82299"/>
    <w:rsid w:val="00B8528E"/>
    <w:rsid w:val="00B9729D"/>
    <w:rsid w:val="00C436A5"/>
    <w:rsid w:val="00C50358"/>
    <w:rsid w:val="00C662F9"/>
    <w:rsid w:val="00C721C8"/>
    <w:rsid w:val="00C84E2D"/>
    <w:rsid w:val="00C97125"/>
    <w:rsid w:val="00CB4133"/>
    <w:rsid w:val="00CC4D8E"/>
    <w:rsid w:val="00D43D3C"/>
    <w:rsid w:val="00DA2606"/>
    <w:rsid w:val="00DB5EE4"/>
    <w:rsid w:val="00E34377"/>
    <w:rsid w:val="00E376EA"/>
    <w:rsid w:val="00E65CD1"/>
    <w:rsid w:val="00E70CBC"/>
    <w:rsid w:val="00E719FB"/>
    <w:rsid w:val="00E84075"/>
    <w:rsid w:val="00E86EA4"/>
    <w:rsid w:val="00EE7AC3"/>
    <w:rsid w:val="00EF0CD5"/>
    <w:rsid w:val="00F471F9"/>
    <w:rsid w:val="00FA0338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9B36A3"/>
    <w:pPr>
      <w:snapToGrid w:val="0"/>
      <w:jc w:val="left"/>
    </w:pPr>
  </w:style>
  <w:style w:type="character" w:customStyle="1" w:styleId="Char">
    <w:name w:val="尾注文本 Char"/>
    <w:basedOn w:val="a0"/>
    <w:link w:val="a4"/>
    <w:uiPriority w:val="99"/>
    <w:semiHidden/>
    <w:rsid w:val="009B36A3"/>
  </w:style>
  <w:style w:type="character" w:styleId="a5">
    <w:name w:val="endnote reference"/>
    <w:basedOn w:val="a0"/>
    <w:uiPriority w:val="99"/>
    <w:semiHidden/>
    <w:unhideWhenUsed/>
    <w:rsid w:val="009B36A3"/>
    <w:rPr>
      <w:vertAlign w:val="superscript"/>
    </w:rPr>
  </w:style>
  <w:style w:type="paragraph" w:styleId="a6">
    <w:name w:val="List Paragraph"/>
    <w:basedOn w:val="a"/>
    <w:uiPriority w:val="34"/>
    <w:qFormat/>
    <w:rsid w:val="000534BC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0D2FFC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0D2FFC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0D2FFC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0D2FFC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0D2FFC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0D2FF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D2FFC"/>
    <w:rPr>
      <w:sz w:val="18"/>
      <w:szCs w:val="18"/>
    </w:rPr>
  </w:style>
  <w:style w:type="paragraph" w:styleId="ab">
    <w:name w:val="header"/>
    <w:basedOn w:val="a"/>
    <w:link w:val="Char3"/>
    <w:uiPriority w:val="99"/>
    <w:unhideWhenUsed/>
    <w:rsid w:val="00AC2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rsid w:val="00AC2BC9"/>
    <w:rPr>
      <w:sz w:val="18"/>
      <w:szCs w:val="18"/>
    </w:rPr>
  </w:style>
  <w:style w:type="paragraph" w:styleId="ac">
    <w:name w:val="footer"/>
    <w:basedOn w:val="a"/>
    <w:link w:val="Char4"/>
    <w:uiPriority w:val="99"/>
    <w:unhideWhenUsed/>
    <w:rsid w:val="00AC2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c"/>
    <w:uiPriority w:val="99"/>
    <w:rsid w:val="00AC2B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BD5B-650E-4DA9-ABFE-409D7FFF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1664</Words>
  <Characters>1682</Characters>
  <Application>Microsoft Office Word</Application>
  <DocSecurity>0</DocSecurity>
  <Lines>140</Lines>
  <Paragraphs>119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魏萍</cp:lastModifiedBy>
  <cp:revision>2</cp:revision>
  <cp:lastPrinted>2018-05-17T09:44:00Z</cp:lastPrinted>
  <dcterms:created xsi:type="dcterms:W3CDTF">2020-01-21T10:28:00Z</dcterms:created>
  <dcterms:modified xsi:type="dcterms:W3CDTF">2020-01-21T10:28:00Z</dcterms:modified>
</cp:coreProperties>
</file>